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611" w:tblpY="173"/>
        <w:tblOverlap w:val="never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3610"/>
        <w:gridCol w:w="1500"/>
        <w:gridCol w:w="1259"/>
        <w:gridCol w:w="1214"/>
      </w:tblGrid>
      <w:tr w14:paraId="27F0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0B94B2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设备清单</w:t>
            </w:r>
          </w:p>
        </w:tc>
      </w:tr>
      <w:tr w14:paraId="5847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tcBorders>
              <w:top w:val="single" w:color="auto" w:sz="4" w:space="0"/>
            </w:tcBorders>
            <w:vAlign w:val="center"/>
          </w:tcPr>
          <w:p w14:paraId="1AB09E37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编号</w:t>
            </w:r>
          </w:p>
        </w:tc>
        <w:tc>
          <w:tcPr>
            <w:tcW w:w="3610" w:type="dxa"/>
            <w:tcBorders>
              <w:top w:val="single" w:color="auto" w:sz="4" w:space="0"/>
            </w:tcBorders>
            <w:vAlign w:val="center"/>
          </w:tcPr>
          <w:p w14:paraId="56210194">
            <w:pPr>
              <w:pStyle w:val="9"/>
              <w:spacing w:line="288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型号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32"/>
                <w:highlight w:val="none"/>
                <w:lang w:val="en-US" w:eastAsia="zh-CN"/>
              </w:rPr>
              <w:t>仅参考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2"/>
                <w:highlight w:val="none"/>
                <w:lang w:val="en-US" w:eastAsia="zh-CN"/>
              </w:rPr>
              <w:t>以实物为准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vAlign w:val="center"/>
          </w:tcPr>
          <w:p w14:paraId="127A0505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生产日期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vAlign w:val="center"/>
          </w:tcPr>
          <w:p w14:paraId="4C445F2E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数量</w:t>
            </w:r>
          </w:p>
        </w:tc>
        <w:tc>
          <w:tcPr>
            <w:tcW w:w="1214" w:type="dxa"/>
            <w:tcBorders>
              <w:top w:val="single" w:color="auto" w:sz="4" w:space="0"/>
            </w:tcBorders>
            <w:vAlign w:val="center"/>
          </w:tcPr>
          <w:p w14:paraId="4C300523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备注</w:t>
            </w:r>
          </w:p>
        </w:tc>
      </w:tr>
      <w:tr w14:paraId="197DF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067AFEAA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3610" w:type="dxa"/>
            <w:vAlign w:val="center"/>
          </w:tcPr>
          <w:p w14:paraId="3188FF34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1CC1B514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200305</w:t>
            </w:r>
          </w:p>
        </w:tc>
        <w:tc>
          <w:tcPr>
            <w:tcW w:w="1259" w:type="dxa"/>
            <w:vAlign w:val="center"/>
          </w:tcPr>
          <w:p w14:paraId="46E43548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restart"/>
            <w:vAlign w:val="center"/>
          </w:tcPr>
          <w:p w14:paraId="05A537D1">
            <w:pPr>
              <w:pStyle w:val="9"/>
              <w:spacing w:line="288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highlight w:val="none"/>
                <w:lang w:val="en-US" w:eastAsia="zh-CN"/>
              </w:rPr>
              <w:t>设备信息以实物为准</w:t>
            </w:r>
          </w:p>
        </w:tc>
      </w:tr>
      <w:tr w14:paraId="5953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7AC48D24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</w:t>
            </w:r>
          </w:p>
        </w:tc>
        <w:tc>
          <w:tcPr>
            <w:tcW w:w="3610" w:type="dxa"/>
            <w:vAlign w:val="center"/>
          </w:tcPr>
          <w:p w14:paraId="2960C450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S11-M.R-315/10</w:t>
            </w:r>
          </w:p>
        </w:tc>
        <w:tc>
          <w:tcPr>
            <w:tcW w:w="1500" w:type="dxa"/>
            <w:vAlign w:val="center"/>
          </w:tcPr>
          <w:p w14:paraId="05F43B83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200409</w:t>
            </w:r>
          </w:p>
        </w:tc>
        <w:tc>
          <w:tcPr>
            <w:tcW w:w="1259" w:type="dxa"/>
            <w:vAlign w:val="center"/>
          </w:tcPr>
          <w:p w14:paraId="7BB80786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286528D1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58FF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22F30128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3</w:t>
            </w:r>
          </w:p>
        </w:tc>
        <w:tc>
          <w:tcPr>
            <w:tcW w:w="3610" w:type="dxa"/>
            <w:vAlign w:val="center"/>
          </w:tcPr>
          <w:p w14:paraId="76992B8B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792FF22A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200509</w:t>
            </w:r>
          </w:p>
        </w:tc>
        <w:tc>
          <w:tcPr>
            <w:tcW w:w="1259" w:type="dxa"/>
            <w:vAlign w:val="center"/>
          </w:tcPr>
          <w:p w14:paraId="7990EDEB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1B9ED209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6A551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26A18241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4</w:t>
            </w:r>
          </w:p>
        </w:tc>
        <w:tc>
          <w:tcPr>
            <w:tcW w:w="3610" w:type="dxa"/>
            <w:vAlign w:val="center"/>
          </w:tcPr>
          <w:p w14:paraId="08840240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78C43271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200509</w:t>
            </w:r>
          </w:p>
        </w:tc>
        <w:tc>
          <w:tcPr>
            <w:tcW w:w="1259" w:type="dxa"/>
            <w:vAlign w:val="center"/>
          </w:tcPr>
          <w:p w14:paraId="38D4541C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66B28152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0EAF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7EB485FC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5</w:t>
            </w:r>
          </w:p>
        </w:tc>
        <w:tc>
          <w:tcPr>
            <w:tcW w:w="3610" w:type="dxa"/>
            <w:vAlign w:val="center"/>
          </w:tcPr>
          <w:p w14:paraId="14DC63E9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151A2612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200512</w:t>
            </w:r>
          </w:p>
        </w:tc>
        <w:tc>
          <w:tcPr>
            <w:tcW w:w="1259" w:type="dxa"/>
            <w:vAlign w:val="center"/>
          </w:tcPr>
          <w:p w14:paraId="4A2E45A3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4F477D08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7343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589A2877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6</w:t>
            </w:r>
          </w:p>
        </w:tc>
        <w:tc>
          <w:tcPr>
            <w:tcW w:w="3610" w:type="dxa"/>
            <w:vAlign w:val="center"/>
          </w:tcPr>
          <w:p w14:paraId="38F9E9CC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245BC967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200603</w:t>
            </w:r>
          </w:p>
        </w:tc>
        <w:tc>
          <w:tcPr>
            <w:tcW w:w="1259" w:type="dxa"/>
            <w:vAlign w:val="center"/>
          </w:tcPr>
          <w:p w14:paraId="607F44B1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35D9C79F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608D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75455981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7</w:t>
            </w:r>
          </w:p>
        </w:tc>
        <w:tc>
          <w:tcPr>
            <w:tcW w:w="3610" w:type="dxa"/>
            <w:vAlign w:val="center"/>
          </w:tcPr>
          <w:p w14:paraId="202B2103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580D9B2F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200605</w:t>
            </w:r>
          </w:p>
        </w:tc>
        <w:tc>
          <w:tcPr>
            <w:tcW w:w="1259" w:type="dxa"/>
            <w:vAlign w:val="center"/>
          </w:tcPr>
          <w:p w14:paraId="03F08462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7A16DA64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518FA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5D39E2E0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8</w:t>
            </w:r>
          </w:p>
        </w:tc>
        <w:tc>
          <w:tcPr>
            <w:tcW w:w="3610" w:type="dxa"/>
            <w:vAlign w:val="center"/>
          </w:tcPr>
          <w:p w14:paraId="3DC069B5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1DF48674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200607</w:t>
            </w:r>
          </w:p>
        </w:tc>
        <w:tc>
          <w:tcPr>
            <w:tcW w:w="1259" w:type="dxa"/>
            <w:vAlign w:val="center"/>
          </w:tcPr>
          <w:p w14:paraId="1E056119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495EB8C5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3F2D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6A624BFC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9</w:t>
            </w:r>
          </w:p>
        </w:tc>
        <w:tc>
          <w:tcPr>
            <w:tcW w:w="3610" w:type="dxa"/>
            <w:vAlign w:val="center"/>
          </w:tcPr>
          <w:p w14:paraId="02B40652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095FCF0A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200903</w:t>
            </w:r>
          </w:p>
        </w:tc>
        <w:tc>
          <w:tcPr>
            <w:tcW w:w="1259" w:type="dxa"/>
            <w:vAlign w:val="center"/>
          </w:tcPr>
          <w:p w14:paraId="01913C9A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2EC88101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389A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39DD6842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10</w:t>
            </w:r>
          </w:p>
        </w:tc>
        <w:tc>
          <w:tcPr>
            <w:tcW w:w="3610" w:type="dxa"/>
            <w:vAlign w:val="center"/>
          </w:tcPr>
          <w:p w14:paraId="5703C27F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6EF29626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201301</w:t>
            </w:r>
          </w:p>
        </w:tc>
        <w:tc>
          <w:tcPr>
            <w:tcW w:w="1259" w:type="dxa"/>
            <w:vAlign w:val="center"/>
          </w:tcPr>
          <w:p w14:paraId="3295E4E4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1EEA86ED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0C3C4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1B19AC4D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11</w:t>
            </w:r>
          </w:p>
        </w:tc>
        <w:tc>
          <w:tcPr>
            <w:tcW w:w="3610" w:type="dxa"/>
            <w:vAlign w:val="center"/>
          </w:tcPr>
          <w:p w14:paraId="5C3228B3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16C1FBA7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201501</w:t>
            </w:r>
          </w:p>
        </w:tc>
        <w:tc>
          <w:tcPr>
            <w:tcW w:w="1259" w:type="dxa"/>
            <w:vAlign w:val="center"/>
          </w:tcPr>
          <w:p w14:paraId="6A40F856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21B0E6FA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7F41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3DBFF175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12</w:t>
            </w:r>
          </w:p>
        </w:tc>
        <w:tc>
          <w:tcPr>
            <w:tcW w:w="3610" w:type="dxa"/>
            <w:vAlign w:val="center"/>
          </w:tcPr>
          <w:p w14:paraId="6170D2E9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6BD15356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201509</w:t>
            </w:r>
          </w:p>
        </w:tc>
        <w:tc>
          <w:tcPr>
            <w:tcW w:w="1259" w:type="dxa"/>
            <w:vAlign w:val="center"/>
          </w:tcPr>
          <w:p w14:paraId="4553C4E8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429C0A9C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38D2B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5117C7D0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13</w:t>
            </w:r>
          </w:p>
        </w:tc>
        <w:tc>
          <w:tcPr>
            <w:tcW w:w="3610" w:type="dxa"/>
            <w:vAlign w:val="center"/>
          </w:tcPr>
          <w:p w14:paraId="2817D314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S11-M-315/10</w:t>
            </w:r>
          </w:p>
        </w:tc>
        <w:tc>
          <w:tcPr>
            <w:tcW w:w="1500" w:type="dxa"/>
            <w:vAlign w:val="center"/>
          </w:tcPr>
          <w:p w14:paraId="198A6AC0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201610</w:t>
            </w:r>
          </w:p>
        </w:tc>
        <w:tc>
          <w:tcPr>
            <w:tcW w:w="1259" w:type="dxa"/>
            <w:vAlign w:val="center"/>
          </w:tcPr>
          <w:p w14:paraId="526BBDF4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45E53052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1DDF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6F9FB44C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14</w:t>
            </w:r>
          </w:p>
        </w:tc>
        <w:tc>
          <w:tcPr>
            <w:tcW w:w="3610" w:type="dxa"/>
            <w:vAlign w:val="center"/>
          </w:tcPr>
          <w:p w14:paraId="4A316A33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S11-M-400/10</w:t>
            </w:r>
          </w:p>
        </w:tc>
        <w:tc>
          <w:tcPr>
            <w:tcW w:w="1500" w:type="dxa"/>
            <w:vAlign w:val="center"/>
          </w:tcPr>
          <w:p w14:paraId="3B1B649E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不详</w:t>
            </w:r>
          </w:p>
        </w:tc>
        <w:tc>
          <w:tcPr>
            <w:tcW w:w="1259" w:type="dxa"/>
            <w:vAlign w:val="center"/>
          </w:tcPr>
          <w:p w14:paraId="41E32E4C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050AF74D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7458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1AA8008E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15</w:t>
            </w:r>
          </w:p>
        </w:tc>
        <w:tc>
          <w:tcPr>
            <w:tcW w:w="3610" w:type="dxa"/>
            <w:vAlign w:val="center"/>
          </w:tcPr>
          <w:p w14:paraId="11B98ECD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S11-M-400/10</w:t>
            </w:r>
          </w:p>
        </w:tc>
        <w:tc>
          <w:tcPr>
            <w:tcW w:w="1500" w:type="dxa"/>
            <w:vAlign w:val="center"/>
          </w:tcPr>
          <w:p w14:paraId="1D158B25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不详</w:t>
            </w:r>
            <w:bookmarkEnd w:id="0"/>
          </w:p>
        </w:tc>
        <w:tc>
          <w:tcPr>
            <w:tcW w:w="1259" w:type="dxa"/>
            <w:vAlign w:val="center"/>
          </w:tcPr>
          <w:p w14:paraId="7F8F2EA9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0AF9DC67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0172D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527F1720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16</w:t>
            </w:r>
          </w:p>
        </w:tc>
        <w:tc>
          <w:tcPr>
            <w:tcW w:w="3610" w:type="dxa"/>
            <w:vAlign w:val="center"/>
          </w:tcPr>
          <w:p w14:paraId="65FE9545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S11-M-400/10</w:t>
            </w:r>
          </w:p>
        </w:tc>
        <w:tc>
          <w:tcPr>
            <w:tcW w:w="1500" w:type="dxa"/>
            <w:vAlign w:val="center"/>
          </w:tcPr>
          <w:p w14:paraId="40BCF548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不详</w:t>
            </w:r>
          </w:p>
        </w:tc>
        <w:tc>
          <w:tcPr>
            <w:tcW w:w="1259" w:type="dxa"/>
            <w:vAlign w:val="center"/>
          </w:tcPr>
          <w:p w14:paraId="2CE9BAFB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</w:t>
            </w:r>
          </w:p>
        </w:tc>
        <w:tc>
          <w:tcPr>
            <w:tcW w:w="1214" w:type="dxa"/>
            <w:vMerge w:val="continue"/>
            <w:vAlign w:val="center"/>
          </w:tcPr>
          <w:p w14:paraId="3D94E7A0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114D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 w14:paraId="0B66CF6E">
            <w:pPr>
              <w:spacing w:line="288" w:lineRule="auto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17</w:t>
            </w:r>
          </w:p>
        </w:tc>
        <w:tc>
          <w:tcPr>
            <w:tcW w:w="3610" w:type="dxa"/>
            <w:vAlign w:val="center"/>
          </w:tcPr>
          <w:p w14:paraId="1A9F36ED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低压配电柜（为上述16台变压器配套设备）</w:t>
            </w:r>
          </w:p>
        </w:tc>
        <w:tc>
          <w:tcPr>
            <w:tcW w:w="1500" w:type="dxa"/>
            <w:vAlign w:val="center"/>
          </w:tcPr>
          <w:p w14:paraId="4CAD350C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/</w:t>
            </w:r>
          </w:p>
        </w:tc>
        <w:tc>
          <w:tcPr>
            <w:tcW w:w="1259" w:type="dxa"/>
            <w:vAlign w:val="center"/>
          </w:tcPr>
          <w:p w14:paraId="0329297A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16</w:t>
            </w:r>
          </w:p>
        </w:tc>
        <w:tc>
          <w:tcPr>
            <w:tcW w:w="1214" w:type="dxa"/>
            <w:vMerge w:val="continue"/>
            <w:vAlign w:val="center"/>
          </w:tcPr>
          <w:p w14:paraId="574A4FD0">
            <w:pPr>
              <w:pStyle w:val="9"/>
              <w:spacing w:line="288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</w:tbl>
    <w:p w14:paraId="7DFF94DE">
      <w:pPr>
        <w:rPr>
          <w:rFonts w:ascii="仿宋" w:hAnsi="仿宋" w:eastAsia="仿宋" w:cs="宋体"/>
          <w:bCs/>
          <w:sz w:val="28"/>
          <w:szCs w:val="28"/>
        </w:rPr>
      </w:pPr>
      <w:r>
        <w:rPr>
          <w:rFonts w:ascii="仿宋" w:hAnsi="仿宋" w:eastAsia="仿宋" w:cs="宋体"/>
          <w:bCs/>
          <w:sz w:val="28"/>
          <w:szCs w:val="28"/>
        </w:rPr>
        <w:br w:type="page"/>
      </w:r>
      <w:bookmarkStart w:id="1" w:name="_GoBack"/>
      <w:bookmarkEnd w:id="1"/>
    </w:p>
    <w:p w14:paraId="50FF0E9F">
      <w:pPr>
        <w:rPr>
          <w:rFonts w:ascii="仿宋_GB2312" w:hAnsi="仿宋_GB2312" w:eastAsia="仿宋_GB2312" w:cs="仿宋_GB2312"/>
          <w:sz w:val="28"/>
          <w:szCs w:val="32"/>
        </w:rPr>
      </w:pPr>
      <w:r>
        <w:rPr>
          <w:rFonts w:ascii="仿宋_GB2312" w:hAnsi="仿宋_GB2312" w:eastAsia="仿宋_GB2312" w:cs="仿宋_GB2312"/>
          <w:sz w:val="28"/>
          <w:szCs w:val="32"/>
        </w:rPr>
        <w:drawing>
          <wp:inline distT="0" distB="0" distL="114300" distR="114300">
            <wp:extent cx="4829810" cy="2617470"/>
            <wp:effectExtent l="0" t="0" r="8890" b="11430"/>
            <wp:docPr id="6" name="图片 6" descr="2c12df9e85d44db1c91e714cb9c337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c12df9e85d44db1c91e714cb9c337ba"/>
                    <pic:cNvPicPr>
                      <a:picLocks noChangeAspect="1"/>
                    </pic:cNvPicPr>
                  </pic:nvPicPr>
                  <pic:blipFill>
                    <a:blip r:embed="rId5"/>
                    <a:srcRect l="8262" t="17761" b="15927"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32"/>
        </w:rPr>
        <w:t xml:space="preserve">  </w:t>
      </w:r>
      <w:r>
        <w:rPr>
          <w:rFonts w:ascii="仿宋_GB2312" w:hAnsi="仿宋_GB2312" w:eastAsia="仿宋_GB2312" w:cs="仿宋_GB2312"/>
          <w:sz w:val="28"/>
          <w:szCs w:val="32"/>
        </w:rPr>
        <w:drawing>
          <wp:inline distT="0" distB="0" distL="114300" distR="114300">
            <wp:extent cx="5264785" cy="3057525"/>
            <wp:effectExtent l="0" t="0" r="12065" b="9525"/>
            <wp:docPr id="4" name="图片 4" descr="1559ad7298b5407d94ce71a80b15f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59ad7298b5407d94ce71a80b15f324"/>
                    <pic:cNvPicPr>
                      <a:picLocks noChangeAspect="1"/>
                    </pic:cNvPicPr>
                  </pic:nvPicPr>
                  <pic:blipFill>
                    <a:blip r:embed="rId6"/>
                    <a:srcRect t="2365" b="2017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0BAE8">
      <w:pPr>
        <w:rPr>
          <w:rFonts w:ascii="仿宋_GB2312" w:hAnsi="仿宋_GB2312" w:eastAsia="仿宋_GB2312" w:cs="仿宋_GB2312"/>
          <w:sz w:val="28"/>
          <w:szCs w:val="32"/>
        </w:rPr>
      </w:pPr>
      <w:r>
        <w:rPr>
          <w:rFonts w:ascii="仿宋_GB2312" w:hAnsi="仿宋_GB2312" w:eastAsia="仿宋_GB2312" w:cs="仿宋_GB2312"/>
          <w:sz w:val="28"/>
          <w:szCs w:val="32"/>
        </w:rPr>
        <w:br w:type="page"/>
      </w:r>
    </w:p>
    <w:p w14:paraId="3F6F4B9F">
      <w:pPr>
        <w:spacing w:line="288" w:lineRule="auto"/>
        <w:jc w:val="center"/>
        <w:rPr>
          <w:rFonts w:ascii="仿宋_GB2312" w:hAnsi="仿宋_GB2312" w:eastAsia="仿宋_GB2312" w:cs="仿宋_GB2312"/>
          <w:sz w:val="28"/>
          <w:szCs w:val="32"/>
        </w:rPr>
      </w:pPr>
      <w:r>
        <w:rPr>
          <w:rFonts w:ascii="仿宋_GB2312" w:hAnsi="仿宋_GB2312" w:eastAsia="仿宋_GB2312" w:cs="仿宋_GB2312"/>
          <w:sz w:val="28"/>
          <w:szCs w:val="32"/>
        </w:rPr>
        <w:drawing>
          <wp:inline distT="0" distB="0" distL="114300" distR="114300">
            <wp:extent cx="5264785" cy="3947160"/>
            <wp:effectExtent l="0" t="0" r="12065" b="15240"/>
            <wp:docPr id="3" name="图片 3" descr="896b2200cd9f4ce08460381deb129a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96b2200cd9f4ce08460381deb129a1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4D779">
      <w:pPr>
        <w:spacing w:line="288" w:lineRule="auto"/>
        <w:jc w:val="center"/>
        <w:rPr>
          <w:rFonts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 xml:space="preserve">         </w:t>
      </w:r>
      <w:r>
        <w:rPr>
          <w:rFonts w:ascii="仿宋_GB2312" w:hAnsi="仿宋_GB2312" w:eastAsia="仿宋_GB2312" w:cs="仿宋_GB2312"/>
          <w:sz w:val="28"/>
          <w:szCs w:val="32"/>
        </w:rPr>
        <w:drawing>
          <wp:inline distT="0" distB="0" distL="114300" distR="114300">
            <wp:extent cx="5264785" cy="2867660"/>
            <wp:effectExtent l="0" t="0" r="12065" b="8890"/>
            <wp:docPr id="5" name="图片 5" descr="9e7d01b6c0bc6468c9314b58d0ea8e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e7d01b6c0bc6468c9314b58d0ea8e69"/>
                    <pic:cNvPicPr>
                      <a:picLocks noChangeAspect="1"/>
                    </pic:cNvPicPr>
                  </pic:nvPicPr>
                  <pic:blipFill>
                    <a:blip r:embed="rId8"/>
                    <a:srcRect t="8221" b="191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0616">
      <w:pPr>
        <w:rPr>
          <w:rFonts w:ascii="仿宋_GB2312" w:hAnsi="仿宋_GB2312" w:eastAsia="仿宋_GB2312" w:cs="仿宋_GB2312"/>
          <w:sz w:val="28"/>
          <w:szCs w:val="32"/>
        </w:rPr>
      </w:pPr>
      <w:r>
        <w:rPr>
          <w:rFonts w:ascii="仿宋_GB2312" w:hAnsi="仿宋_GB2312" w:eastAsia="仿宋_GB2312" w:cs="仿宋_GB2312"/>
          <w:sz w:val="28"/>
          <w:szCs w:val="32"/>
        </w:rPr>
        <w:br w:type="page"/>
      </w:r>
    </w:p>
    <w:p w14:paraId="48E55E9F">
      <w:pPr>
        <w:rPr>
          <w:rFonts w:ascii="仿宋_GB2312" w:hAnsi="仿宋_GB2312" w:eastAsia="仿宋_GB2312" w:cs="仿宋_GB2312"/>
          <w:sz w:val="28"/>
          <w:szCs w:val="32"/>
        </w:rPr>
      </w:pPr>
      <w:r>
        <w:rPr>
          <w:rFonts w:ascii="仿宋_GB2312" w:hAnsi="仿宋_GB2312" w:eastAsia="仿宋_GB2312" w:cs="仿宋_GB2312"/>
          <w:sz w:val="28"/>
          <w:szCs w:val="32"/>
        </w:rPr>
        <w:drawing>
          <wp:inline distT="0" distB="0" distL="114300" distR="114300">
            <wp:extent cx="5264785" cy="3947160"/>
            <wp:effectExtent l="0" t="0" r="12065" b="15240"/>
            <wp:docPr id="7" name="图片 7" descr="1e4ca61e9dab13990a0745f5dcaaf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e4ca61e9dab13990a0745f5dcaaf3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32"/>
        </w:rPr>
        <w:t xml:space="preserve"> </w:t>
      </w:r>
    </w:p>
    <w:p w14:paraId="226BD16E">
      <w:pPr>
        <w:rPr>
          <w:rFonts w:ascii="仿宋_GB2312" w:hAnsi="仿宋_GB2312" w:eastAsia="仿宋_GB2312" w:cs="仿宋_GB2312"/>
          <w:sz w:val="28"/>
          <w:szCs w:val="32"/>
        </w:rPr>
      </w:pPr>
      <w:r>
        <w:rPr>
          <w:rFonts w:ascii="仿宋_GB2312" w:hAnsi="仿宋_GB2312" w:eastAsia="仿宋_GB2312" w:cs="仿宋_GB2312"/>
          <w:sz w:val="28"/>
          <w:szCs w:val="32"/>
        </w:rPr>
        <w:drawing>
          <wp:inline distT="0" distB="0" distL="114300" distR="114300">
            <wp:extent cx="5264785" cy="3947160"/>
            <wp:effectExtent l="0" t="0" r="12065" b="15240"/>
            <wp:docPr id="8" name="图片 8" descr="b845302f4193af538bc3141eb7b0b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845302f4193af538bc3141eb7b0b20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50D17">
      <w:pPr>
        <w:adjustRightInd w:val="0"/>
        <w:spacing w:line="288" w:lineRule="auto"/>
        <w:ind w:firstLineChars="200"/>
        <w:jc w:val="center"/>
        <w:rPr>
          <w:rFonts w:ascii="仿宋" w:hAnsi="仿宋" w:eastAsia="仿宋" w:cs="宋体"/>
          <w:bCs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32"/>
        </w:rPr>
        <w:drawing>
          <wp:inline distT="0" distB="0" distL="114300" distR="114300">
            <wp:extent cx="4882515" cy="5562600"/>
            <wp:effectExtent l="0" t="0" r="13335" b="0"/>
            <wp:docPr id="9" name="图片 9" descr="4d61b41d3ebd7350f023c96faf9b94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d61b41d3ebd7350f023c96faf9b949c"/>
                    <pic:cNvPicPr>
                      <a:picLocks noChangeAspect="1"/>
                    </pic:cNvPicPr>
                  </pic:nvPicPr>
                  <pic:blipFill>
                    <a:blip r:embed="rId11"/>
                    <a:srcRect t="14682" b="-90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32"/>
        </w:rPr>
        <w:t xml:space="preserve">   </w:t>
      </w:r>
      <w:r>
        <w:rPr>
          <w:rFonts w:ascii="仿宋_GB2312" w:hAnsi="仿宋_GB2312" w:eastAsia="仿宋_GB2312" w:cs="仿宋_GB2312"/>
          <w:sz w:val="28"/>
          <w:szCs w:val="32"/>
        </w:rPr>
        <w:drawing>
          <wp:inline distT="0" distB="0" distL="114300" distR="114300">
            <wp:extent cx="5264785" cy="2849245"/>
            <wp:effectExtent l="0" t="0" r="12065" b="8255"/>
            <wp:docPr id="10" name="图片 10" descr="0fd3711391de2a1381762099a16fbd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fd3711391de2a1381762099a16fbd2c"/>
                    <pic:cNvPicPr>
                      <a:picLocks noChangeAspect="1"/>
                    </pic:cNvPicPr>
                  </pic:nvPicPr>
                  <pic:blipFill>
                    <a:blip r:embed="rId12"/>
                    <a:srcRect b="278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E0F3EB0-BFA2-4ABE-B5CE-6E71B6432DE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B94EC26-8319-4E55-87C4-D5045FF12FD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4FA9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6EA49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6EA49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D3"/>
    <w:rsid w:val="00126CC7"/>
    <w:rsid w:val="00247C37"/>
    <w:rsid w:val="004D0BB3"/>
    <w:rsid w:val="00914490"/>
    <w:rsid w:val="00AC402B"/>
    <w:rsid w:val="00D371AD"/>
    <w:rsid w:val="00DF0BD3"/>
    <w:rsid w:val="00E66DCD"/>
    <w:rsid w:val="01606CCB"/>
    <w:rsid w:val="03894B0A"/>
    <w:rsid w:val="071A6741"/>
    <w:rsid w:val="077B0046"/>
    <w:rsid w:val="0A7802B4"/>
    <w:rsid w:val="0AD503B2"/>
    <w:rsid w:val="0AEE5262"/>
    <w:rsid w:val="0B2F47A5"/>
    <w:rsid w:val="0BEB3784"/>
    <w:rsid w:val="0C94538C"/>
    <w:rsid w:val="11D94277"/>
    <w:rsid w:val="126857B5"/>
    <w:rsid w:val="12707CC2"/>
    <w:rsid w:val="128D1F57"/>
    <w:rsid w:val="14FD6EB5"/>
    <w:rsid w:val="154310D3"/>
    <w:rsid w:val="162878C7"/>
    <w:rsid w:val="166C370A"/>
    <w:rsid w:val="18161029"/>
    <w:rsid w:val="192379B7"/>
    <w:rsid w:val="19810D75"/>
    <w:rsid w:val="19D41982"/>
    <w:rsid w:val="1A3D12D5"/>
    <w:rsid w:val="1B254774"/>
    <w:rsid w:val="1CF82DDA"/>
    <w:rsid w:val="1D3844F6"/>
    <w:rsid w:val="1D43518E"/>
    <w:rsid w:val="1E696F33"/>
    <w:rsid w:val="1E806B6D"/>
    <w:rsid w:val="22F97D63"/>
    <w:rsid w:val="250273A3"/>
    <w:rsid w:val="274C2B57"/>
    <w:rsid w:val="278E13C2"/>
    <w:rsid w:val="27936608"/>
    <w:rsid w:val="296E4780"/>
    <w:rsid w:val="29BC5542"/>
    <w:rsid w:val="2A8B1D03"/>
    <w:rsid w:val="2B0F4093"/>
    <w:rsid w:val="2C2241EC"/>
    <w:rsid w:val="2CBD5F99"/>
    <w:rsid w:val="2DAE2197"/>
    <w:rsid w:val="2DDE0D76"/>
    <w:rsid w:val="2E57545B"/>
    <w:rsid w:val="2E8D411E"/>
    <w:rsid w:val="2EB97965"/>
    <w:rsid w:val="2ED52A2A"/>
    <w:rsid w:val="2F3874C8"/>
    <w:rsid w:val="2FDA229F"/>
    <w:rsid w:val="329539B4"/>
    <w:rsid w:val="334453A4"/>
    <w:rsid w:val="36880532"/>
    <w:rsid w:val="37F93A46"/>
    <w:rsid w:val="39D5134C"/>
    <w:rsid w:val="39FE2307"/>
    <w:rsid w:val="3A6C2212"/>
    <w:rsid w:val="3B3F7E95"/>
    <w:rsid w:val="3C013925"/>
    <w:rsid w:val="3CDE029E"/>
    <w:rsid w:val="3D0F68F7"/>
    <w:rsid w:val="3DFF08E6"/>
    <w:rsid w:val="429E219E"/>
    <w:rsid w:val="46205483"/>
    <w:rsid w:val="49DF7BC6"/>
    <w:rsid w:val="4BDA2B6C"/>
    <w:rsid w:val="4D2505E3"/>
    <w:rsid w:val="4E0C3D94"/>
    <w:rsid w:val="4F1E7E3C"/>
    <w:rsid w:val="4F622279"/>
    <w:rsid w:val="4F8E1438"/>
    <w:rsid w:val="4FE86147"/>
    <w:rsid w:val="50065075"/>
    <w:rsid w:val="51700422"/>
    <w:rsid w:val="54115298"/>
    <w:rsid w:val="58B24CE0"/>
    <w:rsid w:val="58BF2A88"/>
    <w:rsid w:val="5A001BC6"/>
    <w:rsid w:val="5A1800CC"/>
    <w:rsid w:val="5F3A029E"/>
    <w:rsid w:val="5F881C77"/>
    <w:rsid w:val="604B0A34"/>
    <w:rsid w:val="60FB371C"/>
    <w:rsid w:val="61C8376F"/>
    <w:rsid w:val="62C552E7"/>
    <w:rsid w:val="63390F43"/>
    <w:rsid w:val="637361BD"/>
    <w:rsid w:val="638B3469"/>
    <w:rsid w:val="65C01327"/>
    <w:rsid w:val="66326DE1"/>
    <w:rsid w:val="66F44096"/>
    <w:rsid w:val="678E59D6"/>
    <w:rsid w:val="69E608E4"/>
    <w:rsid w:val="6B0B19AE"/>
    <w:rsid w:val="6B607F4C"/>
    <w:rsid w:val="6DEF7365"/>
    <w:rsid w:val="71594B6E"/>
    <w:rsid w:val="717050D5"/>
    <w:rsid w:val="71A673EF"/>
    <w:rsid w:val="72F06881"/>
    <w:rsid w:val="76432944"/>
    <w:rsid w:val="768E75D5"/>
    <w:rsid w:val="76D83632"/>
    <w:rsid w:val="76E71522"/>
    <w:rsid w:val="771953B8"/>
    <w:rsid w:val="7C723F4B"/>
    <w:rsid w:val="7CB1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报告正文三号字"/>
    <w:basedOn w:val="1"/>
    <w:qFormat/>
    <w:uiPriority w:val="0"/>
    <w:pPr>
      <w:snapToGrid w:val="0"/>
      <w:spacing w:line="600" w:lineRule="exact"/>
      <w:ind w:firstLine="640"/>
    </w:pPr>
    <w:rPr>
      <w:rFonts w:eastAsia="仿宋_GB2312"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1122</Words>
  <Characters>1420</Characters>
  <Lines>8</Lines>
  <Paragraphs>2</Paragraphs>
  <TotalTime>0</TotalTime>
  <ScaleCrop>false</ScaleCrop>
  <LinksUpToDate>false</LinksUpToDate>
  <CharactersWithSpaces>1460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2026-03-13T08:18:00Z</dcterms:created>
  <dc:creator>Lenovo</dc:creator>
  <cp:lastModifiedBy>徐萌</cp:lastModifiedBy>
  <dcterms:modified xsi:type="dcterms:W3CDTF">2026-08-29T03:13:30Z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eyJoZGlkIjoiMGEzNzZkYTMzMjQ4NmNlZGUzMmMzYWQwODFkYzU3ZjkiLCJ1c2VySWQiOiI5NzA1MjcyMzQifQ==</vt:lpwstr>
  </property>
  <property fmtid="{D5CDD505-2E9C-101B-9397-08002B2CF9AE}" pid="3" name="KSOProductBuildVer">
    <vt:lpwstr>2052-12.1.0.28022</vt:lpwstr>
  </property>
  <property fmtid="{D5CDD505-2E9C-101B-9397-08002B2CF9AE}" pid="4" name="ICV">
    <vt:lpwstr>CD1164E297A648A8994FC5984FB5F664_13</vt:lpwstr>
  </property>
</Properties>
</file>